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98AD" w14:textId="77777777" w:rsidR="00AD01E3" w:rsidRDefault="00AD01E3" w:rsidP="00AD01E3">
      <w:r>
        <w:t>00:00</w:t>
      </w:r>
    </w:p>
    <w:p w14:paraId="4524F34A" w14:textId="2134F259" w:rsidR="00145B31" w:rsidRDefault="00145B31" w:rsidP="00AD01E3">
      <w:r>
        <w:t xml:space="preserve">Malý pouštní stát </w:t>
      </w:r>
      <w:r w:rsidRPr="00145B31">
        <w:t>Katar leží na severovýchodním výběžku Arabského poloostrova, obklopený vodami Perského zálivu a na pevnině sousedí pouze se Saúdskou Arábií. Z Prahy je to přes čtyři tisíce kilometrů a let trvá něco málo přes pět hodin.</w:t>
      </w:r>
    </w:p>
    <w:p w14:paraId="10A99310" w14:textId="77777777" w:rsidR="00CB56C4" w:rsidRDefault="00CB56C4" w:rsidP="00AD01E3"/>
    <w:p w14:paraId="4FA44C33" w14:textId="77777777" w:rsidR="00CB56C4" w:rsidRDefault="00CB56C4" w:rsidP="00AD01E3">
      <w:r>
        <w:t>00:22</w:t>
      </w:r>
    </w:p>
    <w:p w14:paraId="18359E1A" w14:textId="5C80AE1C" w:rsidR="00AD01E3" w:rsidRDefault="00145B31" w:rsidP="00AD01E3">
      <w:r>
        <w:t>M</w:t>
      </w:r>
      <w:r w:rsidR="00AD01E3">
        <w:t xml:space="preserve">oderní metropole, která se z písku zrodila téměř přes noc. Mrakodrapy jako z filmů o budoucnosti, ale také ticho mešit, křivolaké uličky a vůně orientálních trhů. To je Dauhá – hlavní město Kataru.  </w:t>
      </w:r>
    </w:p>
    <w:p w14:paraId="2961E23A" w14:textId="77777777" w:rsidR="00AD01E3" w:rsidRDefault="00AD01E3" w:rsidP="00AD01E3"/>
    <w:p w14:paraId="643DEA99" w14:textId="728720E6" w:rsidR="00AD01E3" w:rsidRDefault="00AD01E3" w:rsidP="00AD01E3">
      <w:r>
        <w:t>Země menší než Morava, ale s jednou z největších zásob zemního plynu na světě. Katar dnes patří mezi nejbohatší státy planety. A právě tady se píše fascinující příběh: jak se z pusté pouště stalo jedno z nejambicióznějších měst současnosti a z emíra jeden z nejbohatších mužů planety.</w:t>
      </w:r>
    </w:p>
    <w:p w14:paraId="365DD9FB" w14:textId="77777777" w:rsidR="00AD01E3" w:rsidRDefault="00AD01E3" w:rsidP="00AD01E3"/>
    <w:p w14:paraId="15EF9D78" w14:textId="55137696" w:rsidR="00AD01E3" w:rsidRDefault="00523E8A" w:rsidP="00AD01E3">
      <w:r>
        <w:t>00:57</w:t>
      </w:r>
    </w:p>
    <w:p w14:paraId="65CA804F" w14:textId="552C5F67" w:rsidR="00AD01E3" w:rsidRDefault="00AD01E3" w:rsidP="00AD01E3">
      <w:r>
        <w:t>Hned u moře se rozkládá promenáda Corniche</w:t>
      </w:r>
      <w:r w:rsidR="004130A5">
        <w:t xml:space="preserve"> </w:t>
      </w:r>
      <w:r w:rsidR="004130A5" w:rsidRPr="004130A5">
        <w:rPr>
          <w:highlight w:val="yellow"/>
        </w:rPr>
        <w:t>[kornyš]</w:t>
      </w:r>
      <w:r>
        <w:t xml:space="preserve"> – osm kilometrů palem, trávníků, fontán</w:t>
      </w:r>
      <w:r w:rsidR="00344116">
        <w:t>, stezek</w:t>
      </w:r>
      <w:r>
        <w:t xml:space="preserve"> a výhledů, které se neokoukají</w:t>
      </w:r>
      <w:r w:rsidR="00543339">
        <w:t>.</w:t>
      </w:r>
      <w:r>
        <w:t xml:space="preserve"> Lidé tu běhají, korzují, rybaří i popíjejí kávu s výhledem na futuristickou čtvrť West Bay</w:t>
      </w:r>
      <w:r w:rsidR="004130A5">
        <w:t xml:space="preserve"> </w:t>
      </w:r>
      <w:r w:rsidR="004130A5" w:rsidRPr="004130A5">
        <w:rPr>
          <w:highlight w:val="yellow"/>
        </w:rPr>
        <w:t>[vest bej]</w:t>
      </w:r>
      <w:r>
        <w:t xml:space="preserve">.  </w:t>
      </w:r>
    </w:p>
    <w:p w14:paraId="4D47B1E1" w14:textId="58A8061C" w:rsidR="00AD01E3" w:rsidRDefault="00BF6130" w:rsidP="00AD01E3">
      <w:r>
        <w:t xml:space="preserve">Hlavní život zde však probíhá až večer, kdy zde teploty klesnou </w:t>
      </w:r>
      <w:r w:rsidR="00872B45">
        <w:t xml:space="preserve">nejen pro </w:t>
      </w:r>
      <w:r>
        <w:t xml:space="preserve">Evropana </w:t>
      </w:r>
      <w:r w:rsidR="00872B45">
        <w:t xml:space="preserve">na </w:t>
      </w:r>
      <w:r>
        <w:t>přijatelnou úroveň</w:t>
      </w:r>
      <w:r w:rsidR="00872B45">
        <w:t xml:space="preserve">. Ráno a přes den </w:t>
      </w:r>
      <w:r w:rsidR="00543339">
        <w:t xml:space="preserve">je zde však relativně klid. </w:t>
      </w:r>
    </w:p>
    <w:p w14:paraId="5A463517" w14:textId="77777777" w:rsidR="00144142" w:rsidRDefault="00144142" w:rsidP="00AD01E3"/>
    <w:p w14:paraId="28162E69" w14:textId="7C971F63" w:rsidR="00FB04BD" w:rsidRDefault="0065326D" w:rsidP="00AD01E3">
      <w:r>
        <w:t>01:36</w:t>
      </w:r>
    </w:p>
    <w:p w14:paraId="24A95601" w14:textId="10438571" w:rsidR="00AD01E3" w:rsidRDefault="005F03FB" w:rsidP="00AD01E3">
      <w:r w:rsidRPr="005F03FB">
        <w:t>Různě velké dřevěné lodě dhow</w:t>
      </w:r>
      <w:r w:rsidR="004130A5">
        <w:t xml:space="preserve"> </w:t>
      </w:r>
      <w:r w:rsidR="004130A5" w:rsidRPr="004130A5">
        <w:rPr>
          <w:highlight w:val="yellow"/>
        </w:rPr>
        <w:t>[dau]</w:t>
      </w:r>
      <w:r w:rsidRPr="005F03FB">
        <w:t xml:space="preserve"> kotví u břehu jako tiché siluety – ráno bez známek života čekají na odpolední a večerní plavby. Dnes vozí turisty, dříve sloužily k rybolovu, lovu perel i obchodu po Perském zálivu</w:t>
      </w:r>
      <w:r w:rsidR="00110EFC" w:rsidRPr="00110EFC">
        <w:t>.</w:t>
      </w:r>
    </w:p>
    <w:p w14:paraId="3F20369B" w14:textId="1C024C8A" w:rsidR="0065326D" w:rsidRDefault="0065326D" w:rsidP="00AD01E3">
      <w:r>
        <w:t>1:54</w:t>
      </w:r>
    </w:p>
    <w:p w14:paraId="0F552F25" w14:textId="1E13A0F8" w:rsidR="00AD01E3" w:rsidRDefault="00BD07EC" w:rsidP="00AD01E3">
      <w:r>
        <w:t xml:space="preserve">Kombinace historie a moderních mrakodrapů se stala </w:t>
      </w:r>
      <w:r w:rsidR="00AD01E3">
        <w:t>ikonickou kulisou fotbalového mistrovství světa v roce 2022. Katar tehdy ukázal světu, že i malá země může hrát velkou hru.</w:t>
      </w:r>
    </w:p>
    <w:p w14:paraId="51FE5C8E" w14:textId="77777777" w:rsidR="00AD01E3" w:rsidRDefault="00AD01E3" w:rsidP="00AD01E3"/>
    <w:p w14:paraId="372819DC" w14:textId="77777777" w:rsidR="00E45949" w:rsidRDefault="00E45949" w:rsidP="00AD01E3"/>
    <w:p w14:paraId="4C0232F3" w14:textId="2E1D5A90" w:rsidR="00AD01E3" w:rsidRDefault="00E45949" w:rsidP="00AD01E3">
      <w:r>
        <w:lastRenderedPageBreak/>
        <w:t>02:07</w:t>
      </w:r>
    </w:p>
    <w:p w14:paraId="1FEC7A5F" w14:textId="59A0811C" w:rsidR="009E6511" w:rsidRDefault="00AD01E3" w:rsidP="00AD01E3">
      <w:r>
        <w:t>Jen pár kroků od moderního pobřeží leží úplně jiný svět – Souq Waqif</w:t>
      </w:r>
      <w:r w:rsidR="00286F89">
        <w:t xml:space="preserve"> </w:t>
      </w:r>
      <w:r w:rsidR="00286F89" w:rsidRPr="00286F89">
        <w:rPr>
          <w:highlight w:val="yellow"/>
        </w:rPr>
        <w:t>[súk vakíf]</w:t>
      </w:r>
      <w:r>
        <w:t xml:space="preserve">, neboli stojící trh. Jméno odkazuje na dobu, kdy tu lidé čekali na karavany a obchodníky, kteří přiváželi zboží přes poušť.  Dodnes se tu prodávají látky, koření, </w:t>
      </w:r>
      <w:r w:rsidR="009E6511">
        <w:t>šperky</w:t>
      </w:r>
      <w:r w:rsidR="00D63AD4">
        <w:t xml:space="preserve"> i věci pro běžný život.</w:t>
      </w:r>
      <w:r>
        <w:t xml:space="preserve"> </w:t>
      </w:r>
    </w:p>
    <w:p w14:paraId="2F8BFAF4" w14:textId="28F2E32A" w:rsidR="009E6511" w:rsidRDefault="009E6511" w:rsidP="00AD01E3">
      <w:r>
        <w:t xml:space="preserve">Dauhá je bezpečné a čisté město, což dokazují i tito čističi dlažby, kteří kameny na botech čistí i ty nejmenší fleky. </w:t>
      </w:r>
    </w:p>
    <w:p w14:paraId="20D45158" w14:textId="77777777" w:rsidR="009E6511" w:rsidRDefault="009E6511" w:rsidP="00AD01E3"/>
    <w:p w14:paraId="47E2EC73" w14:textId="387FAEB1" w:rsidR="00282528" w:rsidRDefault="00282528" w:rsidP="00AD01E3">
      <w:r>
        <w:t>02:33</w:t>
      </w:r>
    </w:p>
    <w:p w14:paraId="389BBB5D" w14:textId="6AF6CA4D" w:rsidR="006A3601" w:rsidRDefault="006A3601" w:rsidP="006A3601">
      <w:r>
        <w:t>Pevnost Al Koot</w:t>
      </w:r>
      <w:r w:rsidR="00286F89">
        <w:t xml:space="preserve"> </w:t>
      </w:r>
      <w:r w:rsidR="00286F89" w:rsidRPr="00286F89">
        <w:rPr>
          <w:highlight w:val="yellow"/>
        </w:rPr>
        <w:t>[</w:t>
      </w:r>
      <w:r w:rsidR="00286F89">
        <w:rPr>
          <w:highlight w:val="yellow"/>
        </w:rPr>
        <w:t>a</w:t>
      </w:r>
      <w:r w:rsidR="00286F89" w:rsidRPr="00286F89">
        <w:rPr>
          <w:highlight w:val="yellow"/>
        </w:rPr>
        <w:t>l kút]</w:t>
      </w:r>
      <w:r>
        <w:t xml:space="preserve">, známá také jako Doha Fort, byla postavena v roce 1927 jako obranný objekt uprostřed tehdy ještě nenápadného města. </w:t>
      </w:r>
    </w:p>
    <w:p w14:paraId="305BE729" w14:textId="318A6AB0" w:rsidR="00282528" w:rsidRDefault="0032707E" w:rsidP="006A3601">
      <w:r>
        <w:t xml:space="preserve">Jedněmi </w:t>
      </w:r>
      <w:r w:rsidRPr="0032707E">
        <w:t>z nejzajímavějších zákoutí této čtvrti j</w:t>
      </w:r>
      <w:r>
        <w:t>sou</w:t>
      </w:r>
      <w:r w:rsidRPr="0032707E">
        <w:t xml:space="preserve"> sokolí trh</w:t>
      </w:r>
      <w:r>
        <w:t xml:space="preserve"> a sokolí nemocnice</w:t>
      </w:r>
      <w:r w:rsidR="00FE6009">
        <w:t xml:space="preserve">. </w:t>
      </w:r>
      <w:r w:rsidR="00FE6009" w:rsidRPr="00FE6009">
        <w:t xml:space="preserve">Dravci tu nesedí v klecích, ale na bidlech pod dohledem </w:t>
      </w:r>
      <w:r w:rsidR="00191B6D">
        <w:t>zkušených sokolníků</w:t>
      </w:r>
      <w:r w:rsidR="00FE6009" w:rsidRPr="00FE6009">
        <w:t>. Sokolnictví je v Kataru hluboce zakořeněnou tradicí a dodnes platí za symbol národní hrdosti a společenské prestiže.</w:t>
      </w:r>
      <w:r w:rsidR="00654AD8">
        <w:t xml:space="preserve"> </w:t>
      </w:r>
      <w:r w:rsidR="00654AD8" w:rsidRPr="00654AD8">
        <w:t xml:space="preserve">Ti nejlepší sokoli </w:t>
      </w:r>
      <w:r w:rsidR="009621BC" w:rsidRPr="00654AD8">
        <w:t xml:space="preserve">s dokonalým rodokmenem a výcvikem </w:t>
      </w:r>
      <w:r w:rsidR="00654AD8" w:rsidRPr="00654AD8">
        <w:t>se prodávají za desítky</w:t>
      </w:r>
      <w:r w:rsidR="009621BC">
        <w:t xml:space="preserve"> až stovky </w:t>
      </w:r>
      <w:r w:rsidR="00654AD8" w:rsidRPr="00654AD8">
        <w:t>tisíc dolarů</w:t>
      </w:r>
      <w:r w:rsidR="009621BC">
        <w:t xml:space="preserve">. </w:t>
      </w:r>
      <w:r w:rsidR="00654AD8" w:rsidRPr="00654AD8">
        <w:t>Špičkový sokol musí být rychlý, přesný, zdravý a klidný v ruce – v této zemi má dokonce vlastní pas a přístup do sokolí nemocnice.</w:t>
      </w:r>
    </w:p>
    <w:p w14:paraId="4DA44BFE" w14:textId="77777777" w:rsidR="008F2A0E" w:rsidRDefault="008F2A0E" w:rsidP="006A3601"/>
    <w:p w14:paraId="6D31A612" w14:textId="40AD1A97" w:rsidR="00282528" w:rsidRDefault="008F2A0E" w:rsidP="006A3601">
      <w:r>
        <w:t>03:17</w:t>
      </w:r>
    </w:p>
    <w:p w14:paraId="647E93F7" w14:textId="77777777" w:rsidR="0052501F" w:rsidRDefault="00F63191" w:rsidP="006A3601">
      <w:r>
        <w:t xml:space="preserve">Odpoledne a večer </w:t>
      </w:r>
      <w:r w:rsidR="00FE57F3">
        <w:t xml:space="preserve">můžete </w:t>
      </w:r>
      <w:r>
        <w:t xml:space="preserve">v </w:t>
      </w:r>
      <w:r w:rsidR="00FE57F3">
        <w:t xml:space="preserve">ulicích potkat i velbloudy a koně, ti jsou ale </w:t>
      </w:r>
      <w:r>
        <w:t xml:space="preserve">dnes už </w:t>
      </w:r>
      <w:r w:rsidR="0052501F">
        <w:t xml:space="preserve">jen </w:t>
      </w:r>
      <w:r w:rsidR="00FE57F3">
        <w:t xml:space="preserve">atrakcí pro turisty, hlavně pro děti, </w:t>
      </w:r>
      <w:r w:rsidR="008F2A0E">
        <w:t>které se na nich mohou svézt.</w:t>
      </w:r>
    </w:p>
    <w:p w14:paraId="6E829255" w14:textId="77777777" w:rsidR="0052501F" w:rsidRDefault="0052501F" w:rsidP="006A3601"/>
    <w:p w14:paraId="3AA6FACB" w14:textId="58BDF98A" w:rsidR="00FE57F3" w:rsidRDefault="0052501F" w:rsidP="006A3601">
      <w:r>
        <w:t>03:37</w:t>
      </w:r>
      <w:r w:rsidR="008F2A0E">
        <w:t xml:space="preserve"> </w:t>
      </w:r>
    </w:p>
    <w:p w14:paraId="7BEB013C" w14:textId="7B1B7AC8" w:rsidR="006A3601" w:rsidRDefault="006A3601" w:rsidP="006A3601">
      <w:r>
        <w:t xml:space="preserve">Většina budov v okolí Souq Waqif </w:t>
      </w:r>
      <w:r w:rsidR="00286F89" w:rsidRPr="00286F89">
        <w:rPr>
          <w:highlight w:val="yellow"/>
        </w:rPr>
        <w:t>[súk vakíf]</w:t>
      </w:r>
      <w:r w:rsidR="00286F89">
        <w:t xml:space="preserve"> </w:t>
      </w:r>
      <w:r>
        <w:t xml:space="preserve">sice působí historicky, ale ve skutečnosti jde převážně o novostavby nebo citlivé rekonstrukce z let 2006–2008, navržené v duchu tradiční katarské architektury. Tyto úpravy byly provedeny po požáru v roce 2003, který zničil značnou část původního trhu. </w:t>
      </w:r>
    </w:p>
    <w:p w14:paraId="1F8DA109" w14:textId="3328D76C" w:rsidR="006A3601" w:rsidRDefault="00183A55" w:rsidP="00AD01E3">
      <w:r>
        <w:t>04:02</w:t>
      </w:r>
    </w:p>
    <w:p w14:paraId="772AE717" w14:textId="2D07A0C2" w:rsidR="000B0850" w:rsidRDefault="000B0850" w:rsidP="00AD01E3">
      <w:r w:rsidRPr="0060202E">
        <w:t>Uličky jsou úzké a záměrně stavěné tak, aby v nich proudil vzduch a držel se stín</w:t>
      </w:r>
      <w:r>
        <w:t xml:space="preserve">. </w:t>
      </w:r>
      <w:r w:rsidRPr="000B0850">
        <w:t xml:space="preserve">I odpoledne tu proto bývá překvapivě příjemně. A jakmile zapadne slunce a rozsvítí se lucerny, promění se celý trh ve voňavé a pulzující místo. Lidé posedávají v kavárnách, ochutnávají místní jídla, nakupují, nebo se prostě jen procházejí. Souq Waqif </w:t>
      </w:r>
      <w:r w:rsidR="00286F89" w:rsidRPr="00286F89">
        <w:rPr>
          <w:highlight w:val="yellow"/>
        </w:rPr>
        <w:t>[súk vakíf]</w:t>
      </w:r>
      <w:r w:rsidR="00286F89">
        <w:t xml:space="preserve"> </w:t>
      </w:r>
      <w:r w:rsidRPr="000B0850">
        <w:t>se večer mění v živé srdce města – místo, kde se potkává staré s novým a místní</w:t>
      </w:r>
      <w:r w:rsidR="00680053">
        <w:t xml:space="preserve"> obyvatelé </w:t>
      </w:r>
      <w:r w:rsidRPr="000B0850">
        <w:t>s celým světem.</w:t>
      </w:r>
    </w:p>
    <w:p w14:paraId="2021DEB0" w14:textId="77777777" w:rsidR="00B53573" w:rsidRDefault="00B53573" w:rsidP="00AD01E3"/>
    <w:p w14:paraId="0AA158B7" w14:textId="4E9A99BC" w:rsidR="00AD01E3" w:rsidRDefault="00B53573" w:rsidP="00AD01E3">
      <w:r>
        <w:t>04:</w:t>
      </w:r>
      <w:r w:rsidR="003E62E8">
        <w:t>48</w:t>
      </w:r>
    </w:p>
    <w:p w14:paraId="026F025B" w14:textId="4E4F7FB3" w:rsidR="0044071B" w:rsidRDefault="000674B6" w:rsidP="00AD01E3">
      <w:r w:rsidRPr="000674B6">
        <w:t>V jedné z tradičních katarských restaurací jsme ochutnali místní speciality – jemnou pšeničnou kaši s masem harees</w:t>
      </w:r>
      <w:r>
        <w:t xml:space="preserve"> </w:t>
      </w:r>
      <w:r w:rsidRPr="000674B6">
        <w:rPr>
          <w:highlight w:val="yellow"/>
        </w:rPr>
        <w:t>[harís]</w:t>
      </w:r>
      <w:r w:rsidRPr="000674B6">
        <w:t>, rýžovou kaši madrooba</w:t>
      </w:r>
      <w:r>
        <w:t xml:space="preserve"> </w:t>
      </w:r>
      <w:r w:rsidRPr="000674B6">
        <w:rPr>
          <w:highlight w:val="yellow"/>
        </w:rPr>
        <w:t>[madrúba]</w:t>
      </w:r>
      <w:r w:rsidR="00A829A6">
        <w:t xml:space="preserve">, </w:t>
      </w:r>
      <w:r w:rsidR="008D3968">
        <w:t xml:space="preserve">ochucenou </w:t>
      </w:r>
      <w:r w:rsidR="008D3968" w:rsidRPr="00F73C1C">
        <w:t>cizrn</w:t>
      </w:r>
      <w:r w:rsidR="008D3968">
        <w:t>u</w:t>
      </w:r>
      <w:r w:rsidR="008D3968" w:rsidRPr="00F73C1C">
        <w:t xml:space="preserve"> </w:t>
      </w:r>
      <w:r w:rsidR="00F73C1C" w:rsidRPr="00F73C1C">
        <w:t xml:space="preserve">nakhy </w:t>
      </w:r>
      <w:r w:rsidR="00F73C1C" w:rsidRPr="00F73C1C">
        <w:rPr>
          <w:highlight w:val="yellow"/>
        </w:rPr>
        <w:t>[nachí]</w:t>
      </w:r>
      <w:r w:rsidR="008D3968">
        <w:t xml:space="preserve">, </w:t>
      </w:r>
      <w:r w:rsidR="00FF3765">
        <w:t>těstovin</w:t>
      </w:r>
      <w:r w:rsidR="008D3968">
        <w:t>y</w:t>
      </w:r>
      <w:r w:rsidR="00FF3765">
        <w:t xml:space="preserve"> margooga</w:t>
      </w:r>
      <w:r>
        <w:t xml:space="preserve"> </w:t>
      </w:r>
      <w:r w:rsidRPr="000674B6">
        <w:rPr>
          <w:highlight w:val="yellow"/>
        </w:rPr>
        <w:t>[margúga]</w:t>
      </w:r>
      <w:r w:rsidR="00A829A6">
        <w:t xml:space="preserve"> i </w:t>
      </w:r>
      <w:r w:rsidR="00A829A6" w:rsidRPr="000674B6">
        <w:t>kořeněnou rýži s kuřetem majboos</w:t>
      </w:r>
      <w:r w:rsidR="00A829A6">
        <w:t xml:space="preserve"> </w:t>
      </w:r>
      <w:r w:rsidR="00A829A6" w:rsidRPr="000674B6">
        <w:rPr>
          <w:highlight w:val="yellow"/>
        </w:rPr>
        <w:t>[madžbús]</w:t>
      </w:r>
      <w:r w:rsidRPr="000674B6">
        <w:t>. Na pohled nenápadná jídla, ale chuťově bohatá a výrazně kořeněná.</w:t>
      </w:r>
    </w:p>
    <w:p w14:paraId="2642D816" w14:textId="77777777" w:rsidR="00CB3B8E" w:rsidRDefault="00CB3B8E" w:rsidP="00AD01E3"/>
    <w:p w14:paraId="39B72DD1" w14:textId="358E1184" w:rsidR="0044071B" w:rsidRDefault="00CB3B8E" w:rsidP="00AD01E3">
      <w:r>
        <w:t>05:14</w:t>
      </w:r>
    </w:p>
    <w:p w14:paraId="29219F30" w14:textId="45D69B8A" w:rsidR="0044071B" w:rsidRDefault="00DA052E" w:rsidP="00AD01E3">
      <w:r w:rsidRPr="00DA052E">
        <w:t>Jedn</w:t>
      </w:r>
      <w:r w:rsidR="008A2A9D">
        <w:t>ím</w:t>
      </w:r>
      <w:r w:rsidRPr="00DA052E">
        <w:t xml:space="preserve"> z nejznámějších </w:t>
      </w:r>
      <w:r w:rsidR="008A2A9D">
        <w:t xml:space="preserve">umění </w:t>
      </w:r>
      <w:r w:rsidRPr="00DA052E">
        <w:t>v Dauhá je monumentální Zlatý palec francouzského umělce Césara Baldacciniho</w:t>
      </w:r>
      <w:r>
        <w:t xml:space="preserve"> </w:t>
      </w:r>
      <w:r w:rsidRPr="00DA052E">
        <w:rPr>
          <w:highlight w:val="yellow"/>
        </w:rPr>
        <w:t>[Sézara Baldáčinyho]</w:t>
      </w:r>
      <w:r w:rsidRPr="00DA052E">
        <w:t>, symbolizující sílu individuality a otisk člověka ve světě. A není to výjimka – po celém městě je rozmístěno překvapivé množství uměleckých děl od světových autorů.</w:t>
      </w:r>
    </w:p>
    <w:p w14:paraId="0CF245F6" w14:textId="13B7CAB9" w:rsidR="00D5382A" w:rsidRPr="00D5382A" w:rsidRDefault="00706963" w:rsidP="00D5382A">
      <w:r>
        <w:t xml:space="preserve">Za tmy určitě nesmíme vynechat i pohled z Corniche </w:t>
      </w:r>
      <w:r w:rsidR="00A758C9" w:rsidRPr="00A758C9">
        <w:rPr>
          <w:highlight w:val="yellow"/>
        </w:rPr>
        <w:t>[kornyš]</w:t>
      </w:r>
      <w:r w:rsidR="00A758C9">
        <w:t xml:space="preserve"> </w:t>
      </w:r>
      <w:r>
        <w:t xml:space="preserve">na </w:t>
      </w:r>
      <w:r w:rsidR="00D5382A" w:rsidRPr="00D5382A">
        <w:t>mrakodrapy ve West Bay</w:t>
      </w:r>
      <w:r w:rsidR="00A758C9">
        <w:t xml:space="preserve"> </w:t>
      </w:r>
      <w:r w:rsidR="00A758C9" w:rsidRPr="00A758C9">
        <w:rPr>
          <w:highlight w:val="yellow"/>
        </w:rPr>
        <w:t>[vest bej]</w:t>
      </w:r>
      <w:r>
        <w:t xml:space="preserve">, které </w:t>
      </w:r>
      <w:r w:rsidR="00F132EE">
        <w:t>svítí</w:t>
      </w:r>
      <w:r w:rsidR="00F132EE" w:rsidRPr="00D5382A">
        <w:t xml:space="preserve"> jako</w:t>
      </w:r>
      <w:r w:rsidR="00D5382A" w:rsidRPr="00D5382A">
        <w:t xml:space="preserve"> obří lampiony – některé blikají, jiné promítají obrazce nebo celé světelné instalace přímo na svých fasádách.</w:t>
      </w:r>
    </w:p>
    <w:p w14:paraId="2E001622" w14:textId="77777777" w:rsidR="005A3848" w:rsidRDefault="005A3848" w:rsidP="00AD01E3"/>
    <w:p w14:paraId="60694B24" w14:textId="4226C8CD" w:rsidR="000A2C46" w:rsidRDefault="005F44C2" w:rsidP="00AD01E3">
      <w:r>
        <w:t>05:46</w:t>
      </w:r>
    </w:p>
    <w:p w14:paraId="5679B647" w14:textId="2F18883F" w:rsidR="00474C5C" w:rsidRPr="00474C5C" w:rsidRDefault="00474C5C" w:rsidP="00474C5C">
      <w:r w:rsidRPr="00474C5C">
        <w:t>West Bay</w:t>
      </w:r>
      <w:r>
        <w:t xml:space="preserve"> </w:t>
      </w:r>
      <w:r w:rsidRPr="00474C5C">
        <w:rPr>
          <w:highlight w:val="yellow"/>
        </w:rPr>
        <w:t>[vest bej]</w:t>
      </w:r>
      <w:r w:rsidRPr="00474C5C">
        <w:t xml:space="preserve"> je vitrínou moderní katarské architektury. </w:t>
      </w:r>
      <w:r w:rsidR="00A86E77">
        <w:t>Nejznámější</w:t>
      </w:r>
      <w:r w:rsidRPr="00474C5C">
        <w:t xml:space="preserve"> je Burj Doha </w:t>
      </w:r>
      <w:r w:rsidRPr="00474C5C">
        <w:rPr>
          <w:highlight w:val="yellow"/>
        </w:rPr>
        <w:t>[burdž dauhá]</w:t>
      </w:r>
      <w:r w:rsidRPr="00474C5C">
        <w:t xml:space="preserve"> s kulatým půdorysem</w:t>
      </w:r>
      <w:r w:rsidR="00F44C31">
        <w:t xml:space="preserve"> a</w:t>
      </w:r>
      <w:r w:rsidRPr="00474C5C">
        <w:t xml:space="preserve"> pláštěm inspirovaným islámskou mřížkou mashrabiya </w:t>
      </w:r>
      <w:r w:rsidRPr="00474C5C">
        <w:rPr>
          <w:highlight w:val="yellow"/>
        </w:rPr>
        <w:t>[mašrabíja]</w:t>
      </w:r>
      <w:r w:rsidRPr="00474C5C">
        <w:t xml:space="preserve">. Vedle něj stojí štíhlá Palm Tower </w:t>
      </w:r>
      <w:r w:rsidRPr="00474C5C">
        <w:rPr>
          <w:highlight w:val="yellow"/>
        </w:rPr>
        <w:t>[palm tavr]</w:t>
      </w:r>
      <w:r w:rsidRPr="00474C5C">
        <w:t xml:space="preserve">, jejíž tvar evokuje kmen palmy. Výrazný je i ostře řezaný Burj Al Mana </w:t>
      </w:r>
      <w:r w:rsidRPr="00474C5C">
        <w:rPr>
          <w:highlight w:val="yellow"/>
        </w:rPr>
        <w:t>[burdž al mana]</w:t>
      </w:r>
      <w:r w:rsidRPr="00474C5C">
        <w:t xml:space="preserve"> a elegantně stupňovitá Al-Asmakh Tower </w:t>
      </w:r>
      <w:r w:rsidRPr="00474C5C">
        <w:rPr>
          <w:highlight w:val="yellow"/>
        </w:rPr>
        <w:t>[al asmach</w:t>
      </w:r>
      <w:r>
        <w:rPr>
          <w:highlight w:val="yellow"/>
        </w:rPr>
        <w:t xml:space="preserve"> tavr</w:t>
      </w:r>
      <w:r w:rsidRPr="00474C5C">
        <w:rPr>
          <w:highlight w:val="yellow"/>
        </w:rPr>
        <w:t>]</w:t>
      </w:r>
      <w:r w:rsidRPr="00474C5C">
        <w:t xml:space="preserve">, inspirovaná ikonickou Empire State Building </w:t>
      </w:r>
      <w:r w:rsidRPr="00474C5C">
        <w:rPr>
          <w:highlight w:val="yellow"/>
        </w:rPr>
        <w:t>[empajr stejt bilding]</w:t>
      </w:r>
      <w:r w:rsidRPr="00474C5C">
        <w:t xml:space="preserve">. Celé panorama pak z dálky uzavírají ikonické Katara Towers </w:t>
      </w:r>
      <w:r w:rsidRPr="00474C5C">
        <w:rPr>
          <w:highlight w:val="yellow"/>
        </w:rPr>
        <w:t>[katara ta</w:t>
      </w:r>
      <w:r>
        <w:rPr>
          <w:highlight w:val="yellow"/>
        </w:rPr>
        <w:t>v</w:t>
      </w:r>
      <w:r w:rsidRPr="00474C5C">
        <w:rPr>
          <w:highlight w:val="yellow"/>
        </w:rPr>
        <w:t>rs]</w:t>
      </w:r>
      <w:r w:rsidRPr="00474C5C">
        <w:t xml:space="preserve"> – dvě věže ve tvaru tradičních zakřivených šavlí zvaných scimitary </w:t>
      </w:r>
      <w:r w:rsidRPr="00474C5C">
        <w:rPr>
          <w:highlight w:val="yellow"/>
        </w:rPr>
        <w:t>[simitary]</w:t>
      </w:r>
      <w:r w:rsidRPr="00474C5C">
        <w:t xml:space="preserve">. </w:t>
      </w:r>
    </w:p>
    <w:p w14:paraId="4EC0F5A7" w14:textId="77777777" w:rsidR="00706963" w:rsidRDefault="00706963" w:rsidP="00AD01E3"/>
    <w:p w14:paraId="50673BF3" w14:textId="2FD2BF8D" w:rsidR="00C37CEE" w:rsidRDefault="00C37CEE" w:rsidP="00AD01E3">
      <w:r>
        <w:t>06:2</w:t>
      </w:r>
      <w:r w:rsidR="006A6327">
        <w:t>1</w:t>
      </w:r>
    </w:p>
    <w:p w14:paraId="3FD5C36F" w14:textId="0FD8E901" w:rsidR="00AA322F" w:rsidRDefault="00116430" w:rsidP="00071E3B">
      <w:r>
        <w:t xml:space="preserve">Nedaleko Katara Towers </w:t>
      </w:r>
      <w:r w:rsidRPr="00116430">
        <w:rPr>
          <w:highlight w:val="yellow"/>
        </w:rPr>
        <w:t>[katara tavrs]</w:t>
      </w:r>
      <w:r>
        <w:t xml:space="preserve"> je </w:t>
      </w:r>
      <w:r w:rsidR="00071E3B" w:rsidRPr="00071E3B">
        <w:t xml:space="preserve">The Pearl </w:t>
      </w:r>
      <w:r w:rsidR="00071E3B" w:rsidRPr="00071E3B">
        <w:rPr>
          <w:highlight w:val="yellow"/>
        </w:rPr>
        <w:t>[d perl]</w:t>
      </w:r>
      <w:r w:rsidR="00B35190">
        <w:t>,</w:t>
      </w:r>
      <w:r w:rsidR="00071E3B" w:rsidRPr="00071E3B">
        <w:t xml:space="preserve"> luxusní umělý ostrov ve tvaru perly, který leží severně od centra Dauhá a patří k nejprestižnějším adresám v Kataru. </w:t>
      </w:r>
    </w:p>
    <w:p w14:paraId="4D2EA373" w14:textId="25242E62" w:rsidR="004732B4" w:rsidRDefault="00AA322F" w:rsidP="004732B4">
      <w:r>
        <w:t>N</w:t>
      </w:r>
      <w:r w:rsidR="00071E3B" w:rsidRPr="00071E3B">
        <w:t xml:space="preserve">a ostrově je stylová kavárna Joy General Café </w:t>
      </w:r>
      <w:r w:rsidR="00071E3B" w:rsidRPr="00071E3B">
        <w:rPr>
          <w:highlight w:val="yellow"/>
        </w:rPr>
        <w:t>[džoj dženerl kaf</w:t>
      </w:r>
      <w:r w:rsidR="006241AC">
        <w:rPr>
          <w:highlight w:val="yellow"/>
        </w:rPr>
        <w:t>é</w:t>
      </w:r>
      <w:r w:rsidR="00FF6ADF">
        <w:t xml:space="preserve">], kterou </w:t>
      </w:r>
      <w:r w:rsidR="00E01EF0">
        <w:t xml:space="preserve">otevřel na konci března 2025 </w:t>
      </w:r>
      <w:r w:rsidR="00071E3B" w:rsidRPr="00071E3B">
        <w:t>Martin Jaroš, český marketér, který</w:t>
      </w:r>
      <w:r w:rsidR="005B75B4">
        <w:t xml:space="preserve"> stojí za známými českými reklamami mobilních operátorů</w:t>
      </w:r>
      <w:r w:rsidR="00B25735">
        <w:t xml:space="preserve"> – určitě si pamatujete tu s Petrem </w:t>
      </w:r>
      <w:r w:rsidR="001F4B05">
        <w:t>Čtvrtníčkem</w:t>
      </w:r>
      <w:r w:rsidR="00B25735">
        <w:t xml:space="preserve"> a </w:t>
      </w:r>
      <w:r w:rsidR="001F4B05">
        <w:t>falešnými</w:t>
      </w:r>
      <w:r w:rsidR="00B25735">
        <w:t xml:space="preserve"> sobi z roku 2006 nebo s Chuckem Norrisem</w:t>
      </w:r>
      <w:r w:rsidR="00103F51">
        <w:t xml:space="preserve"> </w:t>
      </w:r>
      <w:r w:rsidR="00103F51" w:rsidRPr="00103F51">
        <w:rPr>
          <w:highlight w:val="yellow"/>
        </w:rPr>
        <w:t>[čakem norysem]</w:t>
      </w:r>
      <w:r w:rsidR="00103F51">
        <w:t xml:space="preserve"> z</w:t>
      </w:r>
      <w:r w:rsidR="00C11D3D">
        <w:t xml:space="preserve"> roku 2010. Martin žije </w:t>
      </w:r>
      <w:r w:rsidR="00071E3B" w:rsidRPr="00071E3B">
        <w:t>v Kataru už přes 12 let</w:t>
      </w:r>
      <w:r w:rsidR="004732B4">
        <w:t xml:space="preserve"> </w:t>
      </w:r>
      <w:r w:rsidR="004732B4" w:rsidRPr="004732B4">
        <w:t xml:space="preserve">a veřejnost </w:t>
      </w:r>
      <w:r w:rsidR="004732B4">
        <w:t xml:space="preserve">ho </w:t>
      </w:r>
      <w:r w:rsidR="004732B4" w:rsidRPr="004732B4">
        <w:t>zná i díky</w:t>
      </w:r>
      <w:r w:rsidR="00874E00">
        <w:t xml:space="preserve"> jeho</w:t>
      </w:r>
      <w:r w:rsidR="004732B4" w:rsidRPr="004732B4">
        <w:t xml:space="preserve"> trefným a často vtipným postřehům o životě v arabském světě, které sdílí na sociálních sítích.</w:t>
      </w:r>
    </w:p>
    <w:p w14:paraId="70587B8A" w14:textId="77777777" w:rsidR="00E01EF0" w:rsidRDefault="00E01EF0" w:rsidP="00071E3B"/>
    <w:p w14:paraId="12589A5A" w14:textId="0FBDA37F" w:rsidR="001E4090" w:rsidRDefault="001E4090" w:rsidP="00071E3B">
      <w:r>
        <w:t>07:3</w:t>
      </w:r>
      <w:r w:rsidR="006A6F2D">
        <w:t>1</w:t>
      </w:r>
    </w:p>
    <w:p w14:paraId="10DEAA8A" w14:textId="7D05C0EE" w:rsidR="00524067" w:rsidRDefault="00071E3B" w:rsidP="00071E3B">
      <w:r w:rsidRPr="00071E3B">
        <w:t xml:space="preserve">V </w:t>
      </w:r>
      <w:r w:rsidR="0046721F">
        <w:t>kavárně</w:t>
      </w:r>
      <w:r w:rsidRPr="00071E3B">
        <w:t xml:space="preserve"> se věnuje výrobě zmrzliny, kvůli které se vydal až do Itálie, aby se </w:t>
      </w:r>
      <w:r w:rsidR="00524067">
        <w:t xml:space="preserve">ji </w:t>
      </w:r>
      <w:r w:rsidRPr="00071E3B">
        <w:t xml:space="preserve">tam naučil </w:t>
      </w:r>
      <w:r w:rsidR="00524067">
        <w:t xml:space="preserve">správně </w:t>
      </w:r>
      <w:r w:rsidRPr="00071E3B">
        <w:t>připravovat. Výsledkem jsou originální příchutě jako tahini</w:t>
      </w:r>
      <w:r w:rsidR="001C6DA4">
        <w:t>, karak</w:t>
      </w:r>
      <w:r w:rsidR="00E618C1">
        <w:t xml:space="preserve"> nebo</w:t>
      </w:r>
      <w:r w:rsidR="001C6DA4">
        <w:t xml:space="preserve"> skořice</w:t>
      </w:r>
      <w:r w:rsidR="00E618C1">
        <w:t>.</w:t>
      </w:r>
    </w:p>
    <w:p w14:paraId="58463563" w14:textId="77777777" w:rsidR="00524067" w:rsidRDefault="00524067" w:rsidP="00071E3B"/>
    <w:p w14:paraId="4323B617" w14:textId="645FA6CF" w:rsidR="00524067" w:rsidRDefault="00103F51" w:rsidP="00071E3B">
      <w:r>
        <w:t>08:08</w:t>
      </w:r>
    </w:p>
    <w:p w14:paraId="608C01B8" w14:textId="77777777" w:rsidR="005E6DBF" w:rsidRDefault="00103F51" w:rsidP="00071E3B">
      <w:r>
        <w:t>Kromě zmrzliny určitě v kavárně ochutnejte i vídeňský řízek nebo český guláš. My se musíme rozloučit, abychom</w:t>
      </w:r>
      <w:r w:rsidR="00DB6F07">
        <w:t xml:space="preserve"> se stihli přesunout do </w:t>
      </w:r>
      <w:r w:rsidR="00C90FB7">
        <w:t xml:space="preserve">starého přístavu, který nyní hraje všemi barvami díky lodním kontejnerům, ve kterých jsou obchůdky a sídla společností nabízejících plavby na lodích, vodních skútrech a podobně. </w:t>
      </w:r>
    </w:p>
    <w:p w14:paraId="58951F9D" w14:textId="11BB31B7" w:rsidR="005E6DBF" w:rsidRDefault="005E6DBF" w:rsidP="005E6DBF">
      <w:r>
        <w:t>08:3</w:t>
      </w:r>
      <w:r w:rsidR="00084E25">
        <w:t>1</w:t>
      </w:r>
    </w:p>
    <w:p w14:paraId="3845A222" w14:textId="21F638D9" w:rsidR="00524067" w:rsidRDefault="00B36053" w:rsidP="00071E3B">
      <w:r w:rsidRPr="00B36053">
        <w:t>Nastupujeme na palubu tradiční dřevěné lodi dhow [</w:t>
      </w:r>
      <w:r w:rsidRPr="00B36053">
        <w:rPr>
          <w:highlight w:val="yellow"/>
        </w:rPr>
        <w:t>dau]</w:t>
      </w:r>
      <w:r w:rsidRPr="00B36053">
        <w:t>, která kdysi sloužila k lovu perel a obchodu, dnes ale nabízí klidnou plavbu s výjimečnými výhledy. Z paluby se město odhaluje v úplně jiné perspektivě – záliv se leskne v odpoledním světle</w:t>
      </w:r>
      <w:r w:rsidR="00995283">
        <w:t>,</w:t>
      </w:r>
      <w:r w:rsidRPr="00B36053">
        <w:t xml:space="preserve"> siluety mrakodrapů se rýsují proti obloze</w:t>
      </w:r>
      <w:r w:rsidR="002B1272">
        <w:t xml:space="preserve"> a </w:t>
      </w:r>
      <w:r w:rsidR="00D772AD" w:rsidRPr="00D772AD">
        <w:t>zatímco na palubě panuje tichá, uvolněná atmosféra a čas jako by se zpomalil</w:t>
      </w:r>
      <w:r w:rsidR="00E6565E">
        <w:t xml:space="preserve">, </w:t>
      </w:r>
      <w:r w:rsidRPr="00B36053">
        <w:t>slunce klesá k</w:t>
      </w:r>
      <w:r w:rsidR="00CC388D">
        <w:t> </w:t>
      </w:r>
      <w:r w:rsidRPr="00B36053">
        <w:t>obzoru</w:t>
      </w:r>
      <w:r w:rsidR="00CC388D">
        <w:t xml:space="preserve"> a </w:t>
      </w:r>
      <w:r w:rsidRPr="00B36053">
        <w:t xml:space="preserve">barví se celé Dauhá do zlatavých a oranžových tónů a plavba se </w:t>
      </w:r>
      <w:r w:rsidR="00CC388D">
        <w:t xml:space="preserve">tak </w:t>
      </w:r>
      <w:r w:rsidRPr="00B36053">
        <w:t>mění v nezapomenutelný zážitek.</w:t>
      </w:r>
      <w:r w:rsidR="00103F51">
        <w:t xml:space="preserve"> </w:t>
      </w:r>
    </w:p>
    <w:p w14:paraId="79AB0719" w14:textId="77777777" w:rsidR="0045165A" w:rsidRDefault="0045165A" w:rsidP="00AD01E3"/>
    <w:p w14:paraId="0738A94D" w14:textId="268C9133" w:rsidR="003F1C71" w:rsidRDefault="0045165A" w:rsidP="00AD01E3">
      <w:r>
        <w:t>09:17</w:t>
      </w:r>
    </w:p>
    <w:p w14:paraId="13162FCA" w14:textId="5D6B1EDB" w:rsidR="00AD01E3" w:rsidRDefault="00760684" w:rsidP="00AD01E3">
      <w:r w:rsidRPr="00760684">
        <w:t xml:space="preserve">Další den míříme k Muzeu islámského umění – geometrické skládačce z kamenných bloků od čínsko-amerického architekta Ieoh Minga Peie </w:t>
      </w:r>
      <w:r w:rsidRPr="00760684">
        <w:rPr>
          <w:highlight w:val="yellow"/>
        </w:rPr>
        <w:t>[jio ming peje]</w:t>
      </w:r>
      <w:r w:rsidRPr="00760684">
        <w:t>. Uvnitř se ukrývají poklady islámského světa – od</w:t>
      </w:r>
      <w:r>
        <w:t xml:space="preserve"> </w:t>
      </w:r>
      <w:r w:rsidR="00006865">
        <w:t>španělské</w:t>
      </w:r>
      <w:r w:rsidRPr="00760684">
        <w:t xml:space="preserve"> Andalusie po Čínu.</w:t>
      </w:r>
    </w:p>
    <w:p w14:paraId="515115B6" w14:textId="77777777" w:rsidR="00D9079B" w:rsidRDefault="00D9079B" w:rsidP="0078236D">
      <w:r>
        <w:t>09:32</w:t>
      </w:r>
    </w:p>
    <w:p w14:paraId="6CACC6E6" w14:textId="305CE883" w:rsidR="00101B28" w:rsidRPr="00101B28" w:rsidRDefault="00101B28" w:rsidP="00101B28">
      <w:r w:rsidRPr="00101B28">
        <w:t xml:space="preserve">Národní muzeum Kataru je jednou z architektonicky nejpozoruhodnějších staveb </w:t>
      </w:r>
      <w:r w:rsidR="007553D2">
        <w:t>na světě</w:t>
      </w:r>
      <w:r w:rsidRPr="00101B28">
        <w:t xml:space="preserve"> – svým tvarem připomíná pouštní růži, což je přírodní minerální útvar tvořený sádrovcem nebo barytem. Vzniká pod povrchem pouště, kde se ve velmi specifických podmínkách – při kombinaci písku, vlhkosti a pomalého odpařování vody – formují krystaly ve tvaru okvětních plátků. Tato křehká, ale nádherně strukturovaná forma se stala inspirací pro francouzského architekta Jeana Nouvela </w:t>
      </w:r>
      <w:r w:rsidRPr="00101B28">
        <w:rPr>
          <w:highlight w:val="yellow"/>
        </w:rPr>
        <w:t>[ž</w:t>
      </w:r>
      <w:r w:rsidR="007553D2">
        <w:rPr>
          <w:highlight w:val="yellow"/>
        </w:rPr>
        <w:t>á</w:t>
      </w:r>
      <w:r w:rsidRPr="00101B28">
        <w:rPr>
          <w:highlight w:val="yellow"/>
        </w:rPr>
        <w:t>n</w:t>
      </w:r>
      <w:r w:rsidR="007553D2">
        <w:rPr>
          <w:highlight w:val="yellow"/>
        </w:rPr>
        <w:t>a</w:t>
      </w:r>
      <w:r w:rsidRPr="00101B28">
        <w:rPr>
          <w:highlight w:val="yellow"/>
        </w:rPr>
        <w:t xml:space="preserve"> nuvel</w:t>
      </w:r>
      <w:r w:rsidR="007553D2" w:rsidRPr="007553D2">
        <w:rPr>
          <w:highlight w:val="yellow"/>
        </w:rPr>
        <w:t>a</w:t>
      </w:r>
      <w:r w:rsidRPr="00101B28">
        <w:t>], který muzeum navrhl tak, aby skutečně působilo, jako by vyrostlo z katarské pouště.</w:t>
      </w:r>
    </w:p>
    <w:p w14:paraId="2B33529E" w14:textId="4ACAAA8B" w:rsidR="00FB41A9" w:rsidRDefault="00FB41A9" w:rsidP="0078236D"/>
    <w:p w14:paraId="27FEA00F" w14:textId="22B36E43" w:rsidR="00FB41A9" w:rsidRPr="0078236D" w:rsidRDefault="00FB41A9" w:rsidP="0078236D">
      <w:r>
        <w:t>10:</w:t>
      </w:r>
      <w:r w:rsidR="0075087F">
        <w:t>2</w:t>
      </w:r>
      <w:r w:rsidR="00930E9A">
        <w:t>2</w:t>
      </w:r>
    </w:p>
    <w:p w14:paraId="3BED4475" w14:textId="77777777" w:rsidR="00930E9A" w:rsidRPr="00930E9A" w:rsidRDefault="00930E9A" w:rsidP="00930E9A">
      <w:r w:rsidRPr="00930E9A">
        <w:t xml:space="preserve">Uvnitř návštěvníka čeká citlivě navržená interaktivní expozice, která provází dějinami Kataru v několika tematických celcích. Úvodní část je věnována přírodě – ukazuje nejen </w:t>
      </w:r>
      <w:r w:rsidRPr="00930E9A">
        <w:lastRenderedPageBreak/>
        <w:t>geologický vývoj oblasti a formování arabského poloostrova, ale i živočichy, kteří v Kataru dodnes žijí – od velbloudů a gazel po mořské želvy a delfíny v Perském zálivu.</w:t>
      </w:r>
    </w:p>
    <w:p w14:paraId="186814D9" w14:textId="153658B2" w:rsidR="00930E9A" w:rsidRPr="00930E9A" w:rsidRDefault="00930E9A" w:rsidP="00930E9A">
      <w:r w:rsidRPr="00930E9A">
        <w:t xml:space="preserve">Následují první stopy lidského osídlení, tradiční beduínská kultura, obchodní stezky a každodenní život v době, kdy byl Katar jen malou komunitou na okraji pouště. Expozice využívá kombinaci autentických předmětů, audiovizuálních projekcí, modelů i zvukových efektů, takže návštěvník má pocit, že doslova vstupuje do minulosti – ať už jde o lovecký stan uprostřed dun nebo rybářskou vesnici u pobřeží. </w:t>
      </w:r>
    </w:p>
    <w:p w14:paraId="4EE596EB" w14:textId="77777777" w:rsidR="00930E9A" w:rsidRDefault="00930E9A" w:rsidP="00101B28"/>
    <w:p w14:paraId="05837419" w14:textId="15AF95E2" w:rsidR="00D55E2C" w:rsidRDefault="00D55E2C" w:rsidP="00101B28">
      <w:r>
        <w:t>11:35</w:t>
      </w:r>
    </w:p>
    <w:p w14:paraId="332C2AC9" w14:textId="77777777" w:rsidR="00916446" w:rsidRPr="00916446" w:rsidRDefault="00916446" w:rsidP="00916446">
      <w:r w:rsidRPr="00916446">
        <w:t>Výjimečná je část věnovaná lovcům perel. Potápěči se tehdy vydávali do vod Perského zálivu bez moderní výstroje – pouze s bavlněným oděvem, sponou na nos, koženými chrániči prstů, košíkem zavěšeným kolem krku a kamenným závažím přivázaným k noze. Opakovaně se potápěli do hloubky 10 až 15 metrů, s výdrží na jeden nádech až 90 sekund. Práce to byla nebezpečná, vysilující a jen velmi málo výdělečná – jejich osobní svědectví zaznívá i ve filmovém dokumentu promítaném v expozici. Většinu zisků z drahých perel totiž inkasovali obchodníci a majitelé lodí, zatímco samotní potápěči dostávali jen zlomek.</w:t>
      </w:r>
    </w:p>
    <w:p w14:paraId="407225CE" w14:textId="77777777" w:rsidR="00916446" w:rsidRPr="00916446" w:rsidRDefault="00916446" w:rsidP="00916446">
      <w:r w:rsidRPr="00916446">
        <w:t>Výstava ukazuje také krásné perlové šperky a ozdoby, které tehdy představovaly hlavní vývozní artikl Kataru – ještě předtím, než země objevila skutečný poklad pod zemí.</w:t>
      </w:r>
    </w:p>
    <w:p w14:paraId="32C6FC1F" w14:textId="77777777" w:rsidR="004C328E" w:rsidRDefault="004C328E" w:rsidP="00101B28"/>
    <w:p w14:paraId="5EEA1CAF" w14:textId="11F6108A" w:rsidR="00476FD7" w:rsidRDefault="004C328E" w:rsidP="00101B28">
      <w:r>
        <w:t>12:2</w:t>
      </w:r>
      <w:r w:rsidR="00E079FC">
        <w:t>6</w:t>
      </w:r>
    </w:p>
    <w:p w14:paraId="456E0246" w14:textId="30433F74" w:rsidR="005F3CAE" w:rsidRPr="00101B28" w:rsidRDefault="00101B28" w:rsidP="005F3CAE">
      <w:r w:rsidRPr="00101B28">
        <w:t xml:space="preserve">Zásadní obrat přišel ve 40. letech 20. století, kdy byly na katarském území objeveny první zásoby ropy, následované obrovskými nalezišti zemního plynu. Komerční těžba začala ve větším měřítku v 50. letech a Katar se během několika </w:t>
      </w:r>
      <w:r w:rsidR="0066352D">
        <w:t>let</w:t>
      </w:r>
      <w:r w:rsidRPr="00101B28">
        <w:t xml:space="preserve"> proměnil z chudého perlového státu v jednu z nejbohatších zemí světa.</w:t>
      </w:r>
      <w:r w:rsidR="005F3CAE" w:rsidRPr="005F3CAE">
        <w:t xml:space="preserve"> </w:t>
      </w:r>
      <w:r w:rsidR="005F3CAE" w:rsidRPr="00101B28">
        <w:t xml:space="preserve">Největší zisky z těžby plynu a ropy </w:t>
      </w:r>
      <w:r w:rsidR="005F3CAE">
        <w:t>j</w:t>
      </w:r>
      <w:r w:rsidR="0066352D">
        <w:t>d</w:t>
      </w:r>
      <w:r w:rsidR="005F3CAE">
        <w:t>ou</w:t>
      </w:r>
      <w:r w:rsidR="005F3CAE" w:rsidRPr="00101B28">
        <w:t xml:space="preserve"> do rukou vládnoucí rodiny Al Thani</w:t>
      </w:r>
      <w:r w:rsidR="00103D08">
        <w:t xml:space="preserve"> </w:t>
      </w:r>
      <w:r w:rsidR="00103D08" w:rsidRPr="00103D08">
        <w:rPr>
          <w:highlight w:val="yellow"/>
        </w:rPr>
        <w:t>[al tháný]</w:t>
      </w:r>
      <w:r w:rsidR="005F3CAE" w:rsidRPr="00101B28">
        <w:rPr>
          <w:highlight w:val="yellow"/>
        </w:rPr>
        <w:t>,</w:t>
      </w:r>
      <w:r w:rsidR="005F3CAE" w:rsidRPr="00101B28">
        <w:t xml:space="preserve"> která dodnes spravuje zemi jako absolutní monarchii.</w:t>
      </w:r>
      <w:r w:rsidR="00040D9A">
        <w:t xml:space="preserve"> </w:t>
      </w:r>
    </w:p>
    <w:p w14:paraId="7D9F4808" w14:textId="285A11CC" w:rsidR="00101B28" w:rsidRDefault="00101B28" w:rsidP="00101B28"/>
    <w:p w14:paraId="3817810D" w14:textId="25A11F63" w:rsidR="00C24817" w:rsidRDefault="00C24817" w:rsidP="00101B28">
      <w:r>
        <w:t>12:58</w:t>
      </w:r>
    </w:p>
    <w:p w14:paraId="16AA8AF6" w14:textId="772D9070" w:rsidR="002F69D2" w:rsidRPr="002F69D2" w:rsidRDefault="004D0A86" w:rsidP="002F69D2">
      <w:r>
        <w:t>M</w:t>
      </w:r>
      <w:r w:rsidR="002F69D2" w:rsidRPr="002F69D2">
        <w:t>ezi West Bay [</w:t>
      </w:r>
      <w:r w:rsidR="002F69D2" w:rsidRPr="002F69D2">
        <w:rPr>
          <w:highlight w:val="yellow"/>
        </w:rPr>
        <w:t>vest bej</w:t>
      </w:r>
      <w:r w:rsidR="002F69D2" w:rsidRPr="002F69D2">
        <w:t>] a Perlovým ostrove</w:t>
      </w:r>
      <w:r>
        <w:t xml:space="preserve">m </w:t>
      </w:r>
      <w:r w:rsidR="002F69D2" w:rsidRPr="002F69D2">
        <w:t xml:space="preserve">se rozkládá Katara Cultural Village </w:t>
      </w:r>
      <w:r w:rsidR="002F69D2">
        <w:t>[</w:t>
      </w:r>
      <w:r w:rsidR="002F69D2" w:rsidRPr="002F69D2">
        <w:rPr>
          <w:highlight w:val="yellow"/>
        </w:rPr>
        <w:t>katara kalčr vylydž</w:t>
      </w:r>
      <w:r w:rsidR="002F69D2">
        <w:t>]</w:t>
      </w:r>
      <w:r w:rsidR="002F69D2" w:rsidRPr="002F69D2">
        <w:t xml:space="preserve">. </w:t>
      </w:r>
    </w:p>
    <w:p w14:paraId="06EB55E6" w14:textId="77777777" w:rsidR="00DB30FE" w:rsidRDefault="002F69D2" w:rsidP="002F69D2">
      <w:r w:rsidRPr="002F69D2">
        <w:t>Jedním z nejvýraznějších prvků jsou zde ptačí věže – vysoké, válcovité stavby s otvory pro hnízdění, které kdysi sloužily k chovu holubů</w:t>
      </w:r>
    </w:p>
    <w:p w14:paraId="45F14042" w14:textId="2DCB1A45" w:rsidR="009B08FF" w:rsidRDefault="002F69D2" w:rsidP="002F69D2">
      <w:r w:rsidRPr="002F69D2">
        <w:lastRenderedPageBreak/>
        <w:t xml:space="preserve">Katara je místem, kde si návštěvníci mohou odpočinout v kavárnách, posedět u fontán nebo ochutnat tradiční nápoje – </w:t>
      </w:r>
      <w:r w:rsidR="00A0221B">
        <w:t xml:space="preserve">například </w:t>
      </w:r>
      <w:r w:rsidRPr="002F69D2">
        <w:t xml:space="preserve">karak, silný, sladký kořeněný čaj s mlékem, který se stal nedílnou součástí katarské každodennosti. </w:t>
      </w:r>
    </w:p>
    <w:p w14:paraId="52596649" w14:textId="77777777" w:rsidR="007C147D" w:rsidRDefault="007C147D" w:rsidP="002F69D2">
      <w:r w:rsidRPr="007C147D">
        <w:t>Celá čtvrť je pečlivě navržena v tradičním stylu – kanály s čistou vodou ochlazují upravené ulice a vytvářejí harmonický, příjemný prostor pro odpočinek i setkávání.</w:t>
      </w:r>
    </w:p>
    <w:p w14:paraId="165D373D" w14:textId="77777777" w:rsidR="008D2BD1" w:rsidRDefault="008D2BD1" w:rsidP="002F69D2"/>
    <w:p w14:paraId="293F8D90" w14:textId="77777777" w:rsidR="008D2BD1" w:rsidRDefault="008D2BD1" w:rsidP="002F69D2">
      <w:r>
        <w:t>13:35</w:t>
      </w:r>
    </w:p>
    <w:p w14:paraId="482A92F8" w14:textId="264E69DA" w:rsidR="002F69D2" w:rsidRPr="002F69D2" w:rsidRDefault="002F69D2" w:rsidP="002F69D2">
      <w:r w:rsidRPr="002F69D2">
        <w:t>Dominantou celého areálu je otevřený amfiteátr, který v sobě kombinuje antickou monumentalitu s islámskou elegancí. Postavený z pískovcového kamene, pojme několik tisíc diváků a slouží jako dějiště kulturních festivalů, koncertů pod širým nebem i slavnostních ceremonií. Jeho umístění přímo u moře zajišťuje jedinečnou atmosféru – zvlášť při západu slunce nebo za tiché katarské noci.</w:t>
      </w:r>
    </w:p>
    <w:p w14:paraId="38B711CD" w14:textId="77777777" w:rsidR="0097317D" w:rsidRDefault="0097317D" w:rsidP="002F69D2">
      <w:r>
        <w:t>14:10</w:t>
      </w:r>
    </w:p>
    <w:p w14:paraId="0AC1DBEF" w14:textId="1CA607CF" w:rsidR="00C55E0A" w:rsidRDefault="002F69D2" w:rsidP="002F69D2">
      <w:r w:rsidRPr="002F69D2">
        <w:t>Jen pár kroků odtud září zlatá mešita – jedna z nejvýraznějších staveb v celé Kat</w:t>
      </w:r>
      <w:r w:rsidR="00CE315B">
        <w:t>a</w:t>
      </w:r>
      <w:r w:rsidRPr="002F69D2">
        <w:t xml:space="preserve">ře. Její fasáda je pokryta </w:t>
      </w:r>
      <w:r w:rsidR="00CE315B" w:rsidRPr="00CE315B">
        <w:t>mozaikou ze zlatavých dílků</w:t>
      </w:r>
      <w:r w:rsidR="00C55E0A">
        <w:t xml:space="preserve"> a na slunci se tak krásně leskne. </w:t>
      </w:r>
    </w:p>
    <w:p w14:paraId="2455002F" w14:textId="5CC18FCE" w:rsidR="002F69D2" w:rsidRDefault="002F69D2" w:rsidP="002F69D2">
      <w:r w:rsidRPr="002F69D2">
        <w:t xml:space="preserve">Její </w:t>
      </w:r>
      <w:r w:rsidR="007C3D3A" w:rsidRPr="002F69D2">
        <w:t xml:space="preserve">jednoduchý </w:t>
      </w:r>
      <w:r w:rsidRPr="002F69D2">
        <w:t>minaret</w:t>
      </w:r>
      <w:r w:rsidR="007C3D3A">
        <w:t xml:space="preserve"> a </w:t>
      </w:r>
      <w:r w:rsidRPr="002F69D2">
        <w:t>klidný interiér vytvářejí kontrast k vnějšímu lesku. A přestože působí jako umělecký objekt, jde o skutečně funkční svatyni, kde se denně modlí věřící.</w:t>
      </w:r>
    </w:p>
    <w:p w14:paraId="315A59CF" w14:textId="77777777" w:rsidR="00CE315B" w:rsidRDefault="00CE315B" w:rsidP="002F69D2"/>
    <w:p w14:paraId="3AECCAC8" w14:textId="309FAA87" w:rsidR="0046494F" w:rsidRDefault="0046494F" w:rsidP="002F69D2">
      <w:r>
        <w:t>14:</w:t>
      </w:r>
      <w:r w:rsidR="008909CE">
        <w:t>38</w:t>
      </w:r>
    </w:p>
    <w:p w14:paraId="2858C8F3" w14:textId="1376018B" w:rsidR="00293550" w:rsidRDefault="00F449F6" w:rsidP="00AD01E3">
      <w:r>
        <w:t xml:space="preserve">Dauhá nás </w:t>
      </w:r>
      <w:r w:rsidR="00742B7C">
        <w:t>zaujalo autentičtějším</w:t>
      </w:r>
      <w:r w:rsidR="00F323C6">
        <w:t xml:space="preserve"> a </w:t>
      </w:r>
      <w:r w:rsidR="00742B7C">
        <w:t>příjemnějším</w:t>
      </w:r>
      <w:r w:rsidR="00F323C6">
        <w:t xml:space="preserve"> dojmem než například nedaleká </w:t>
      </w:r>
      <w:r w:rsidR="00742B7C">
        <w:t>Dubaj</w:t>
      </w:r>
      <w:r w:rsidR="00F323C6">
        <w:t xml:space="preserve">. Pokud </w:t>
      </w:r>
      <w:r w:rsidR="00721591">
        <w:t xml:space="preserve">tu budete </w:t>
      </w:r>
      <w:r w:rsidR="00286F18">
        <w:t xml:space="preserve">na letišti přestupovat, </w:t>
      </w:r>
      <w:r w:rsidR="00721591">
        <w:t xml:space="preserve">zkuste si naplánovat několikadenní zastávku a budete překvapeni tímto </w:t>
      </w:r>
      <w:r w:rsidR="00286F18">
        <w:t>skvost</w:t>
      </w:r>
      <w:r w:rsidR="00721591">
        <w:t>em</w:t>
      </w:r>
      <w:r w:rsidR="00286F18">
        <w:t xml:space="preserve"> Perského zálivu. </w:t>
      </w:r>
    </w:p>
    <w:p w14:paraId="68A5637F" w14:textId="77777777" w:rsidR="00286F18" w:rsidRDefault="00286F18" w:rsidP="00AD01E3"/>
    <w:sectPr w:rsidR="0028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E3"/>
    <w:rsid w:val="00006865"/>
    <w:rsid w:val="000271A8"/>
    <w:rsid w:val="00031DED"/>
    <w:rsid w:val="00040D9A"/>
    <w:rsid w:val="00065946"/>
    <w:rsid w:val="000674B6"/>
    <w:rsid w:val="00067803"/>
    <w:rsid w:val="00071E3B"/>
    <w:rsid w:val="00084E25"/>
    <w:rsid w:val="0008683B"/>
    <w:rsid w:val="000A2C46"/>
    <w:rsid w:val="000A63DD"/>
    <w:rsid w:val="000B0850"/>
    <w:rsid w:val="000C227E"/>
    <w:rsid w:val="000D3710"/>
    <w:rsid w:val="00101B28"/>
    <w:rsid w:val="00103D08"/>
    <w:rsid w:val="00103F51"/>
    <w:rsid w:val="00110EFC"/>
    <w:rsid w:val="001134A9"/>
    <w:rsid w:val="00116430"/>
    <w:rsid w:val="0013422B"/>
    <w:rsid w:val="00143F5D"/>
    <w:rsid w:val="00144142"/>
    <w:rsid w:val="00145B31"/>
    <w:rsid w:val="001735F3"/>
    <w:rsid w:val="00177F40"/>
    <w:rsid w:val="00181D58"/>
    <w:rsid w:val="00183A55"/>
    <w:rsid w:val="00191B6D"/>
    <w:rsid w:val="001C6DA4"/>
    <w:rsid w:val="001E4090"/>
    <w:rsid w:val="001F4B05"/>
    <w:rsid w:val="00216A4C"/>
    <w:rsid w:val="00282528"/>
    <w:rsid w:val="00286F18"/>
    <w:rsid w:val="00286F89"/>
    <w:rsid w:val="00293550"/>
    <w:rsid w:val="002A2257"/>
    <w:rsid w:val="002B0199"/>
    <w:rsid w:val="002B1272"/>
    <w:rsid w:val="002C4E0A"/>
    <w:rsid w:val="002F69D2"/>
    <w:rsid w:val="0032707E"/>
    <w:rsid w:val="00344116"/>
    <w:rsid w:val="00370EE4"/>
    <w:rsid w:val="003B522F"/>
    <w:rsid w:val="003D0057"/>
    <w:rsid w:val="003E62E8"/>
    <w:rsid w:val="003F1C71"/>
    <w:rsid w:val="004130A5"/>
    <w:rsid w:val="00413157"/>
    <w:rsid w:val="0044071B"/>
    <w:rsid w:val="0045165A"/>
    <w:rsid w:val="0046494F"/>
    <w:rsid w:val="0046721F"/>
    <w:rsid w:val="004732B4"/>
    <w:rsid w:val="00474C5C"/>
    <w:rsid w:val="00476FD7"/>
    <w:rsid w:val="004C328E"/>
    <w:rsid w:val="004D0A86"/>
    <w:rsid w:val="00523E8A"/>
    <w:rsid w:val="00524067"/>
    <w:rsid w:val="0052501F"/>
    <w:rsid w:val="00543339"/>
    <w:rsid w:val="005714D9"/>
    <w:rsid w:val="00571611"/>
    <w:rsid w:val="005A3848"/>
    <w:rsid w:val="005B75B4"/>
    <w:rsid w:val="005E5225"/>
    <w:rsid w:val="005E6DBF"/>
    <w:rsid w:val="005F03FB"/>
    <w:rsid w:val="005F3CAE"/>
    <w:rsid w:val="005F44C2"/>
    <w:rsid w:val="0060202E"/>
    <w:rsid w:val="00620785"/>
    <w:rsid w:val="006241AC"/>
    <w:rsid w:val="0065326D"/>
    <w:rsid w:val="00654AD8"/>
    <w:rsid w:val="00661EBD"/>
    <w:rsid w:val="0066352D"/>
    <w:rsid w:val="00680053"/>
    <w:rsid w:val="00680977"/>
    <w:rsid w:val="006A3601"/>
    <w:rsid w:val="006A6327"/>
    <w:rsid w:val="006A6F2D"/>
    <w:rsid w:val="006A7CF2"/>
    <w:rsid w:val="006F7CE4"/>
    <w:rsid w:val="00706963"/>
    <w:rsid w:val="00721591"/>
    <w:rsid w:val="0072306E"/>
    <w:rsid w:val="00733E21"/>
    <w:rsid w:val="00742B7C"/>
    <w:rsid w:val="0075087F"/>
    <w:rsid w:val="007553D2"/>
    <w:rsid w:val="00760684"/>
    <w:rsid w:val="0078236D"/>
    <w:rsid w:val="007C147D"/>
    <w:rsid w:val="007C3D3A"/>
    <w:rsid w:val="00804E47"/>
    <w:rsid w:val="00872B45"/>
    <w:rsid w:val="00874E00"/>
    <w:rsid w:val="0088519D"/>
    <w:rsid w:val="008909CE"/>
    <w:rsid w:val="008A2A9D"/>
    <w:rsid w:val="008A4544"/>
    <w:rsid w:val="008B4755"/>
    <w:rsid w:val="008D2BD1"/>
    <w:rsid w:val="008D3968"/>
    <w:rsid w:val="008F2A0E"/>
    <w:rsid w:val="009103EF"/>
    <w:rsid w:val="00916446"/>
    <w:rsid w:val="00930E9A"/>
    <w:rsid w:val="009621BC"/>
    <w:rsid w:val="00964C24"/>
    <w:rsid w:val="0097317D"/>
    <w:rsid w:val="00995283"/>
    <w:rsid w:val="009A2AC5"/>
    <w:rsid w:val="009B08FF"/>
    <w:rsid w:val="009E6511"/>
    <w:rsid w:val="00A0221B"/>
    <w:rsid w:val="00A07253"/>
    <w:rsid w:val="00A11D74"/>
    <w:rsid w:val="00A20E01"/>
    <w:rsid w:val="00A25BEA"/>
    <w:rsid w:val="00A35A70"/>
    <w:rsid w:val="00A73482"/>
    <w:rsid w:val="00A758C9"/>
    <w:rsid w:val="00A829A6"/>
    <w:rsid w:val="00A86E77"/>
    <w:rsid w:val="00AA2AC0"/>
    <w:rsid w:val="00AA322F"/>
    <w:rsid w:val="00AB217D"/>
    <w:rsid w:val="00AD01E3"/>
    <w:rsid w:val="00B25735"/>
    <w:rsid w:val="00B35190"/>
    <w:rsid w:val="00B36053"/>
    <w:rsid w:val="00B53573"/>
    <w:rsid w:val="00B95968"/>
    <w:rsid w:val="00BB31D7"/>
    <w:rsid w:val="00BD07EC"/>
    <w:rsid w:val="00BF6130"/>
    <w:rsid w:val="00C11D3D"/>
    <w:rsid w:val="00C24817"/>
    <w:rsid w:val="00C27EF9"/>
    <w:rsid w:val="00C37CEE"/>
    <w:rsid w:val="00C55E0A"/>
    <w:rsid w:val="00C574A9"/>
    <w:rsid w:val="00C623DF"/>
    <w:rsid w:val="00C90FB7"/>
    <w:rsid w:val="00CB3B8E"/>
    <w:rsid w:val="00CB56C4"/>
    <w:rsid w:val="00CB6C9D"/>
    <w:rsid w:val="00CC388D"/>
    <w:rsid w:val="00CC3977"/>
    <w:rsid w:val="00CE0CA6"/>
    <w:rsid w:val="00CE315B"/>
    <w:rsid w:val="00CF6247"/>
    <w:rsid w:val="00D16C7A"/>
    <w:rsid w:val="00D33D3C"/>
    <w:rsid w:val="00D44673"/>
    <w:rsid w:val="00D5365A"/>
    <w:rsid w:val="00D5382A"/>
    <w:rsid w:val="00D55E2C"/>
    <w:rsid w:val="00D63AD4"/>
    <w:rsid w:val="00D772AD"/>
    <w:rsid w:val="00D9079B"/>
    <w:rsid w:val="00DA052E"/>
    <w:rsid w:val="00DB02C8"/>
    <w:rsid w:val="00DB30FE"/>
    <w:rsid w:val="00DB6F07"/>
    <w:rsid w:val="00DD088B"/>
    <w:rsid w:val="00E01EF0"/>
    <w:rsid w:val="00E079FC"/>
    <w:rsid w:val="00E21FFD"/>
    <w:rsid w:val="00E45949"/>
    <w:rsid w:val="00E618C1"/>
    <w:rsid w:val="00E6565E"/>
    <w:rsid w:val="00E847DF"/>
    <w:rsid w:val="00EA5335"/>
    <w:rsid w:val="00F132EE"/>
    <w:rsid w:val="00F323C6"/>
    <w:rsid w:val="00F449F6"/>
    <w:rsid w:val="00F44C31"/>
    <w:rsid w:val="00F63191"/>
    <w:rsid w:val="00F73C1C"/>
    <w:rsid w:val="00F77D58"/>
    <w:rsid w:val="00F94AC9"/>
    <w:rsid w:val="00FB04BD"/>
    <w:rsid w:val="00FB41A9"/>
    <w:rsid w:val="00FD7930"/>
    <w:rsid w:val="00FE57F3"/>
    <w:rsid w:val="00FE6009"/>
    <w:rsid w:val="00FF3765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8B01"/>
  <w15:chartTrackingRefBased/>
  <w15:docId w15:val="{B3DA3180-7765-4667-8C2B-998CE1C7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15B"/>
  </w:style>
  <w:style w:type="paragraph" w:styleId="Nadpis1">
    <w:name w:val="heading 1"/>
    <w:basedOn w:val="Normln"/>
    <w:next w:val="Normln"/>
    <w:link w:val="Nadpis1Char"/>
    <w:uiPriority w:val="9"/>
    <w:qFormat/>
    <w:rsid w:val="00AD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1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1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0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01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1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1606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Zeman</dc:creator>
  <cp:keywords/>
  <dc:description/>
  <cp:lastModifiedBy>Lukáš Zeman</cp:lastModifiedBy>
  <cp:revision>191</cp:revision>
  <dcterms:created xsi:type="dcterms:W3CDTF">2025-04-12T06:47:00Z</dcterms:created>
  <dcterms:modified xsi:type="dcterms:W3CDTF">2025-04-12T13:34:00Z</dcterms:modified>
</cp:coreProperties>
</file>